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Pr="00767C0A" w:rsidRDefault="00420143" w:rsidP="00AA4C42">
      <w:pPr>
        <w:jc w:val="center"/>
        <w:rPr>
          <w:rFonts w:ascii="Calibri" w:hAnsi="Calibri"/>
          <w:sz w:val="18"/>
          <w:u w:val="single"/>
        </w:rPr>
      </w:pPr>
      <w:r>
        <w:rPr>
          <w:rFonts w:ascii="Calibri" w:hAnsi="Calibri"/>
          <w:b/>
          <w:sz w:val="24"/>
        </w:rPr>
        <w:t xml:space="preserve">RASPORED OBRANA PO FAKULTETSKOM VIJEĆU ODRŽANOM </w:t>
      </w:r>
      <w:r w:rsidRPr="00767C0A">
        <w:rPr>
          <w:rFonts w:ascii="Calibri" w:hAnsi="Calibri"/>
          <w:b/>
          <w:sz w:val="24"/>
          <w:u w:val="single"/>
        </w:rPr>
        <w:t>27.06.2017.</w:t>
      </w:r>
      <w:r w:rsidR="00767C0A" w:rsidRPr="00767C0A">
        <w:rPr>
          <w:rFonts w:ascii="Calibri" w:hAnsi="Calibri"/>
          <w:b/>
          <w:sz w:val="24"/>
          <w:u w:val="single"/>
        </w:rPr>
        <w:t xml:space="preserve"> I 11.7.2017.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TEA BARŠ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REFORMA SUPERVIZORSKOG OKVIRA EUROPSKE UNIJE I UTJECAJ NA HRVATSKU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Vujčić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17.07.2017.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SANJA ČERNI ĐAKOVIĆ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DUBINSKO SNIMANJE KAO TEMELJ ZA DONOŠENJE ODLUKE O POSLOVNIM KOMBINACIJAMA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11.07.2017.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JASENKA JEŽOVITA MLINARIĆ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POTKULTURNIH SKUPINA NA PONAŠANJE MLADIH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Dubravka Sinčić Ćorić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Ružica Brečić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06.09.2017.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JANJA JURIŠIĆ HOTKO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ZNAČAJ I ULOGA INTERNIH RAČUNOVODSTVENIH KONTROLA  PRORAČUNSKOG KORISNIKA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11.07.2017.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MARIO KESIĆ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MODEL UPRAVLJANJA BENZINSKIM POSTAJAMA U FUNKCIJI POVEĆANJA USPJEŠNOSTI POSLOVANJA MALOPRODAJE NAFTNIH KOMPANIJA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Jadranka Bendeković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12.09.2017.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JASNA KEŠINA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POSLOVANJA POMOĆU POKAZATELJA NA TEMELJU OBRAČUNSKE I NOVČANE OSNOVE U SEKTORU TELEKOMUNIKACIJA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Mirjana Hladika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11.07.2017.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08:00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SONJA NAUMOVSKI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MARKETING U FUNKCIJI PONUDE ELEKTRONIČKIH USLUGA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Pavičić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emerita Nataša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28.09.2017.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KSENIJA SVALINA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ADMINISTRATIVNA SURADNJA U PODRUČJU OPOREZIVANJA U EUROPSKOJ UNIJI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Globan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Radmila Jovančević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Šimović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MARIO ŠTIMAC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ADITIVNIH TEHNOLOGIJA NA KVALITETU PROIZVODA U MALOSERIJSKOJ PROIZVODNJI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Baković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Ines Dužević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12.07.2017.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JADRANKO TOMAŠEVIĆ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INFRASTRUKTURE KVALITETE NA GOSPODARENJE OTPADOM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Baković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Ines Dužević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12.09.2017.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34</w:t>
            </w:r>
          </w:p>
        </w:tc>
      </w:tr>
    </w:tbl>
    <w:p w:rsidR="00767C0A" w:rsidRDefault="00767C0A" w:rsidP="00767C0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11.07.2017.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767C0A" w:rsidTr="00B249F4">
        <w:tc>
          <w:tcPr>
            <w:tcW w:w="340" w:type="dxa"/>
            <w:shd w:val="clear" w:color="auto" w:fill="DBE5F1"/>
            <w:vAlign w:val="center"/>
          </w:tcPr>
          <w:p w:rsidR="00767C0A" w:rsidRPr="00AA4C42" w:rsidRDefault="00767C0A" w:rsidP="00B249F4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767C0A" w:rsidRPr="00AA4C42" w:rsidRDefault="00767C0A" w:rsidP="00B249F4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767C0A" w:rsidRPr="00AA4C42" w:rsidRDefault="00767C0A" w:rsidP="00B249F4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767C0A" w:rsidRPr="00AA4C42" w:rsidRDefault="00767C0A" w:rsidP="00B249F4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767C0A" w:rsidRPr="00AA4C42" w:rsidRDefault="00767C0A" w:rsidP="00B249F4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767C0A" w:rsidRPr="00AA4C42" w:rsidRDefault="00767C0A" w:rsidP="00B249F4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767C0A" w:rsidTr="00B249F4">
        <w:trPr>
          <w:cantSplit/>
        </w:trPr>
        <w:tc>
          <w:tcPr>
            <w:tcW w:w="340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marketinškom komunikacijom</w:t>
            </w:r>
          </w:p>
        </w:tc>
        <w:tc>
          <w:tcPr>
            <w:tcW w:w="1474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TOMISLAV CUG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MARKETINŠKIH STRATEGIJA KONTINENTALNOG TURIZMA S NAGLASKOM NA KOMUNIKACIJU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Pavičić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Josip Mikulić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Ana Tkalac Verčič</w:t>
            </w:r>
          </w:p>
        </w:tc>
        <w:tc>
          <w:tcPr>
            <w:tcW w:w="1548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06.09.2017.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767C0A" w:rsidTr="00B249F4">
        <w:trPr>
          <w:cantSplit/>
        </w:trPr>
        <w:tc>
          <w:tcPr>
            <w:tcW w:w="340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ŽELJKO SILOVSKI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KORIŠTENJE USLUGA ELEKTRONIČKE JAVNE UPRAVE U ZEMLJAMA EUROPSKE UNIJE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548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14.09.2017.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767C0A" w:rsidTr="00B249F4">
        <w:trPr>
          <w:cantSplit/>
        </w:trPr>
        <w:tc>
          <w:tcPr>
            <w:tcW w:w="340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GABRIJELA URSA BAKOVIĆ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STATUSNIH PROMJENA NA PROMJENU RAČUNOVODSTVENOG INFORMACIJSKOG SUSTAVA I SUSTAV IZVJEŠTAVANJA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05.09.2017.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15:00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767C0A" w:rsidTr="00B249F4">
        <w:trPr>
          <w:cantSplit/>
        </w:trPr>
        <w:tc>
          <w:tcPr>
            <w:tcW w:w="340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DANIJEL VIDAKOVIĆ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PROJEKTNOG MENADŽMENTA U REGULATORNIM TIJELIMA OD DRŽAVNOG INTERESA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Damir Mihanović</w:t>
            </w:r>
          </w:p>
        </w:tc>
        <w:tc>
          <w:tcPr>
            <w:tcW w:w="1548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06.09.2017.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767C0A" w:rsidTr="00B249F4">
        <w:trPr>
          <w:cantSplit/>
        </w:trPr>
        <w:tc>
          <w:tcPr>
            <w:tcW w:w="340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PETRA BARIŠIĆ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DRUŠTVENIH MEDIJA NA PROCES ODABIRA TURISTIČKE DESTINACIJE</w:t>
            </w:r>
          </w:p>
        </w:tc>
        <w:tc>
          <w:tcPr>
            <w:tcW w:w="2041" w:type="dxa"/>
            <w:shd w:val="clear" w:color="auto" w:fill="auto"/>
          </w:tcPr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Vatroslav Škare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 Josip Mikulić</w:t>
            </w:r>
          </w:p>
          <w:p w:rsidR="00767C0A" w:rsidRDefault="00767C0A" w:rsidP="00B249F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Damir Krešić</w:t>
            </w:r>
          </w:p>
        </w:tc>
        <w:tc>
          <w:tcPr>
            <w:tcW w:w="1548" w:type="dxa"/>
            <w:shd w:val="clear" w:color="auto" w:fill="auto"/>
          </w:tcPr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5.9.2017.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767C0A" w:rsidRDefault="00767C0A" w:rsidP="00B249F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</w:t>
            </w:r>
          </w:p>
        </w:tc>
      </w:tr>
    </w:tbl>
    <w:p w:rsidR="00767C0A" w:rsidRPr="00AA4C42" w:rsidRDefault="00767C0A" w:rsidP="00767C0A">
      <w:pPr>
        <w:rPr>
          <w:rFonts w:ascii="Calibri" w:hAnsi="Calibri"/>
          <w:sz w:val="18"/>
        </w:rPr>
      </w:pPr>
      <w:bookmarkStart w:id="0" w:name="_GoBack"/>
      <w:bookmarkEnd w:id="0"/>
    </w:p>
    <w:sectPr w:rsidR="00767C0A" w:rsidRPr="00AA4C42" w:rsidSect="00767C0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25652B"/>
    <w:rsid w:val="00420143"/>
    <w:rsid w:val="0064147F"/>
    <w:rsid w:val="00767C0A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A37E8-7DEE-4A73-B191-316AB1B1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52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3</cp:revision>
  <cp:lastPrinted>2017-06-27T12:48:00Z</cp:lastPrinted>
  <dcterms:created xsi:type="dcterms:W3CDTF">2017-06-27T12:49:00Z</dcterms:created>
  <dcterms:modified xsi:type="dcterms:W3CDTF">2017-07-11T15:32:00Z</dcterms:modified>
</cp:coreProperties>
</file>